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80" w:rsidRDefault="00761590" w:rsidP="00CD2E80">
      <w:pPr>
        <w:spacing w:after="0"/>
        <w:ind w:left="-426" w:firstLine="142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5735320</wp:posOffset>
            </wp:positionH>
            <wp:positionV relativeFrom="paragraph">
              <wp:posOffset>40005</wp:posOffset>
            </wp:positionV>
            <wp:extent cx="713740" cy="1000125"/>
            <wp:effectExtent l="19050" t="0" r="0" b="0"/>
            <wp:wrapNone/>
            <wp:docPr id="5" name="obrázek 5" descr="C:\Users\PC2\Desktop\new znak HZS-zlata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2\Desktop\new znak HZS-zlatav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-673711</wp:posOffset>
            </wp:positionH>
            <wp:positionV relativeFrom="paragraph">
              <wp:posOffset>40484</wp:posOffset>
            </wp:positionV>
            <wp:extent cx="921229" cy="931652"/>
            <wp:effectExtent l="19050" t="0" r="0" b="0"/>
            <wp:wrapNone/>
            <wp:docPr id="4" name="obrázek 4" descr="C:\Users\PC2\Desktop\Pasíčk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2\Desktop\Pasíčka 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93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5DC">
        <w:rPr>
          <w:rFonts w:ascii="Arial Black" w:hAnsi="Arial Black" w:cs="Arial"/>
          <w:b/>
          <w:sz w:val="28"/>
          <w:szCs w:val="28"/>
        </w:rPr>
        <w:t xml:space="preserve"> </w:t>
      </w:r>
    </w:p>
    <w:p w:rsidR="00CD2E80" w:rsidRDefault="00CD2E80" w:rsidP="00CD2E80">
      <w:pPr>
        <w:spacing w:after="0"/>
        <w:ind w:left="-426" w:firstLine="142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  </w:t>
      </w:r>
      <w:r w:rsidR="00761590">
        <w:rPr>
          <w:rFonts w:ascii="Arial Black" w:hAnsi="Arial Black" w:cs="Arial"/>
          <w:b/>
          <w:sz w:val="28"/>
          <w:szCs w:val="28"/>
        </w:rPr>
        <w:t xml:space="preserve">           </w:t>
      </w:r>
      <w:r>
        <w:rPr>
          <w:rFonts w:ascii="Arial Black" w:hAnsi="Arial Black" w:cs="Arial"/>
          <w:b/>
          <w:sz w:val="28"/>
          <w:szCs w:val="28"/>
        </w:rPr>
        <w:t>ZÁCHRANNÁ STANICE A EKOCENTRUM PASÍČKA</w:t>
      </w:r>
    </w:p>
    <w:p w:rsidR="00CD2E80" w:rsidRDefault="00CD2E80" w:rsidP="00CD2E80">
      <w:pPr>
        <w:spacing w:after="0"/>
        <w:ind w:left="-42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2074A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a</w:t>
      </w:r>
    </w:p>
    <w:p w:rsidR="00CD2E80" w:rsidRDefault="00CD2E80" w:rsidP="00CD2E80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 </w:t>
      </w:r>
      <w:r w:rsidR="00761590">
        <w:rPr>
          <w:rFonts w:ascii="Arial Black" w:hAnsi="Arial Black" w:cs="Arial"/>
          <w:b/>
          <w:sz w:val="28"/>
          <w:szCs w:val="28"/>
        </w:rPr>
        <w:t xml:space="preserve">    </w:t>
      </w:r>
      <w:r>
        <w:rPr>
          <w:rFonts w:ascii="Arial Black" w:hAnsi="Arial Black" w:cs="Arial"/>
          <w:b/>
          <w:sz w:val="28"/>
          <w:szCs w:val="28"/>
        </w:rPr>
        <w:t>HASIČSKÝ ZÁCHRANNÝ SBOR PARDUBICKÉHO KRAJE</w:t>
      </w:r>
    </w:p>
    <w:p w:rsidR="00CD2E80" w:rsidRDefault="00761590" w:rsidP="00CD2E80">
      <w:pPr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2E80">
        <w:rPr>
          <w:rFonts w:ascii="Arial" w:hAnsi="Arial" w:cs="Arial"/>
          <w:sz w:val="24"/>
          <w:szCs w:val="24"/>
        </w:rPr>
        <w:t xml:space="preserve">Vás srdečně zvou </w:t>
      </w:r>
      <w:proofErr w:type="gramStart"/>
      <w:r w:rsidR="00CD2E80">
        <w:rPr>
          <w:rFonts w:ascii="Arial" w:hAnsi="Arial" w:cs="Arial"/>
          <w:sz w:val="24"/>
          <w:szCs w:val="24"/>
        </w:rPr>
        <w:t>na</w:t>
      </w:r>
      <w:proofErr w:type="gramEnd"/>
    </w:p>
    <w:p w:rsidR="00CD2E80" w:rsidRPr="004A3507" w:rsidRDefault="00CD2E80" w:rsidP="0019363A">
      <w:pPr>
        <w:jc w:val="center"/>
        <w:rPr>
          <w:rFonts w:ascii="Arial Black" w:hAnsi="Arial Black" w:cs="Arial"/>
          <w:b/>
          <w:color w:val="FF0000"/>
          <w:sz w:val="48"/>
          <w:szCs w:val="48"/>
        </w:rPr>
      </w:pPr>
      <w:r w:rsidRPr="004A3507">
        <w:rPr>
          <w:rFonts w:ascii="Arial Black" w:hAnsi="Arial Black" w:cs="Arial"/>
          <w:b/>
          <w:color w:val="FF0000"/>
          <w:sz w:val="48"/>
          <w:szCs w:val="48"/>
        </w:rPr>
        <w:t>„TATÍNKŮV ÚŽASNÝ DĚTSKÝ DEN“</w:t>
      </w:r>
    </w:p>
    <w:p w:rsidR="00CD2E80" w:rsidRDefault="00CD2E80" w:rsidP="00CD2E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který se koná </w:t>
      </w:r>
      <w:r>
        <w:rPr>
          <w:rFonts w:ascii="Arial Black" w:hAnsi="Arial Black" w:cs="Arial"/>
          <w:b/>
          <w:sz w:val="24"/>
          <w:szCs w:val="24"/>
        </w:rPr>
        <w:t xml:space="preserve">6. 9. 2014 </w:t>
      </w:r>
      <w:r w:rsidR="00761590">
        <w:rPr>
          <w:rFonts w:ascii="Arial Black" w:hAnsi="Arial Black" w:cs="Arial"/>
          <w:b/>
          <w:sz w:val="24"/>
          <w:szCs w:val="24"/>
        </w:rPr>
        <w:t>od 10.00 – 17</w:t>
      </w:r>
      <w:r>
        <w:rPr>
          <w:rFonts w:ascii="Arial Black" w:hAnsi="Arial Black" w:cs="Arial"/>
          <w:b/>
          <w:sz w:val="24"/>
          <w:szCs w:val="24"/>
        </w:rPr>
        <w:t>.00 hod</w:t>
      </w:r>
      <w:r>
        <w:rPr>
          <w:rFonts w:ascii="Arial" w:hAnsi="Arial" w:cs="Arial"/>
          <w:sz w:val="24"/>
          <w:szCs w:val="24"/>
        </w:rPr>
        <w:t>.</w:t>
      </w:r>
    </w:p>
    <w:p w:rsidR="00CD2E80" w:rsidRDefault="00CD2E80" w:rsidP="00CD2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na loukách pod areálem Záchranné stanice </w:t>
      </w:r>
      <w:proofErr w:type="spellStart"/>
      <w:r>
        <w:rPr>
          <w:rFonts w:ascii="Arial" w:hAnsi="Arial" w:cs="Arial"/>
          <w:sz w:val="24"/>
          <w:szCs w:val="24"/>
        </w:rPr>
        <w:t>Pasíčka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61590">
        <w:rPr>
          <w:rFonts w:ascii="Arial" w:hAnsi="Arial" w:cs="Arial"/>
          <w:sz w:val="24"/>
          <w:szCs w:val="24"/>
        </w:rPr>
        <w:t xml:space="preserve">u Proseče </w:t>
      </w:r>
      <w:r>
        <w:rPr>
          <w:rFonts w:ascii="Arial" w:hAnsi="Arial" w:cs="Arial"/>
          <w:sz w:val="24"/>
          <w:szCs w:val="24"/>
        </w:rPr>
        <w:t>u Skutče</w:t>
      </w:r>
    </w:p>
    <w:p w:rsidR="00CD2E80" w:rsidRPr="004A3507" w:rsidRDefault="00CD2E80" w:rsidP="00CD2E80">
      <w:pPr>
        <w:rPr>
          <w:rFonts w:ascii="Arial" w:hAnsi="Arial" w:cs="Arial"/>
          <w:color w:val="0070C0"/>
          <w:sz w:val="24"/>
          <w:szCs w:val="24"/>
        </w:rPr>
      </w:pPr>
      <w:r w:rsidRPr="004A3507">
        <w:rPr>
          <w:rFonts w:ascii="Arial Black" w:hAnsi="Arial Black" w:cs="Arial"/>
          <w:b/>
          <w:color w:val="0070C0"/>
          <w:sz w:val="28"/>
          <w:szCs w:val="28"/>
        </w:rPr>
        <w:t xml:space="preserve">A na co se můžete těšit?                             </w:t>
      </w:r>
    </w:p>
    <w:p w:rsidR="00CD2E80" w:rsidRDefault="00CD2E80" w:rsidP="00CD2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 hlavním programu se zde představí</w:t>
      </w:r>
      <w:r>
        <w:rPr>
          <w:rFonts w:ascii="Arial" w:hAnsi="Arial" w:cs="Arial"/>
          <w:sz w:val="24"/>
          <w:szCs w:val="24"/>
        </w:rPr>
        <w:t xml:space="preserve">:    </w:t>
      </w:r>
    </w:p>
    <w:p w:rsidR="00CD2E80" w:rsidRDefault="00CD2E80" w:rsidP="00CD2E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Policie ČR</w:t>
      </w:r>
      <w:r>
        <w:rPr>
          <w:rFonts w:ascii="Arial" w:hAnsi="Arial" w:cs="Arial"/>
          <w:sz w:val="24"/>
          <w:szCs w:val="24"/>
        </w:rPr>
        <w:t xml:space="preserve"> – ukázka speciálního vozidla a vybavení</w:t>
      </w:r>
    </w:p>
    <w:p w:rsidR="00CD2E80" w:rsidRDefault="00CD2E80" w:rsidP="00CD2E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Městská policie</w:t>
      </w:r>
      <w:r>
        <w:rPr>
          <w:rFonts w:ascii="Arial" w:hAnsi="Arial" w:cs="Arial"/>
          <w:sz w:val="24"/>
          <w:szCs w:val="24"/>
        </w:rPr>
        <w:t xml:space="preserve"> – zadržení vozidla, pachatele, představení vozidel</w:t>
      </w:r>
    </w:p>
    <w:p w:rsidR="00CD2E80" w:rsidRDefault="00CD2E80" w:rsidP="00CD2E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Celní správa</w:t>
      </w:r>
      <w:r w:rsidR="00FB5792">
        <w:rPr>
          <w:rFonts w:ascii="Arial" w:hAnsi="Arial" w:cs="Arial"/>
          <w:sz w:val="24"/>
          <w:szCs w:val="24"/>
        </w:rPr>
        <w:t xml:space="preserve"> – ukázka psa při hledání drog,</w:t>
      </w:r>
      <w:r>
        <w:rPr>
          <w:rFonts w:ascii="Arial" w:hAnsi="Arial" w:cs="Arial"/>
          <w:sz w:val="24"/>
          <w:szCs w:val="24"/>
        </w:rPr>
        <w:t xml:space="preserve"> představení vozidla</w:t>
      </w:r>
    </w:p>
    <w:p w:rsidR="00CD2E80" w:rsidRDefault="00CD2E80" w:rsidP="00CD2E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HZS</w:t>
      </w:r>
      <w:r>
        <w:rPr>
          <w:rFonts w:ascii="Arial" w:hAnsi="Arial" w:cs="Arial"/>
          <w:sz w:val="24"/>
          <w:szCs w:val="24"/>
        </w:rPr>
        <w:t xml:space="preserve"> – ukázka vyproštění z vozidla, lokalizace požáru, představení techniky a vybavení pro nouzové ubytování obyvatelstva, </w:t>
      </w:r>
    </w:p>
    <w:p w:rsidR="00CD2E80" w:rsidRDefault="00CD2E80" w:rsidP="00CD2E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Český červený kříž</w:t>
      </w:r>
      <w:r w:rsidR="00FB5792">
        <w:rPr>
          <w:rFonts w:ascii="Arial" w:hAnsi="Arial" w:cs="Arial"/>
          <w:sz w:val="24"/>
          <w:szCs w:val="24"/>
        </w:rPr>
        <w:t xml:space="preserve"> – poskytnutí první pomoci,</w:t>
      </w:r>
      <w:r>
        <w:rPr>
          <w:rFonts w:ascii="Arial" w:hAnsi="Arial" w:cs="Arial"/>
          <w:sz w:val="24"/>
          <w:szCs w:val="24"/>
        </w:rPr>
        <w:t xml:space="preserve"> informační stánek </w:t>
      </w:r>
    </w:p>
    <w:p w:rsidR="00CD2E80" w:rsidRDefault="00CD2E80" w:rsidP="00CD2E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Zdravotnická záchranná služba</w:t>
      </w:r>
      <w:r w:rsidR="00FB5792">
        <w:rPr>
          <w:rFonts w:ascii="Arial" w:hAnsi="Arial" w:cs="Arial"/>
          <w:sz w:val="24"/>
          <w:szCs w:val="24"/>
        </w:rPr>
        <w:t xml:space="preserve"> – transport zraněného řidiče,</w:t>
      </w:r>
      <w:r>
        <w:rPr>
          <w:rFonts w:ascii="Arial" w:hAnsi="Arial" w:cs="Arial"/>
          <w:sz w:val="24"/>
          <w:szCs w:val="24"/>
        </w:rPr>
        <w:t xml:space="preserve"> představení vybavení vozidla </w:t>
      </w:r>
    </w:p>
    <w:p w:rsidR="00CD2E80" w:rsidRDefault="00CD2E80" w:rsidP="00CD2E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Horská služba</w:t>
      </w:r>
      <w:r>
        <w:rPr>
          <w:rFonts w:ascii="Arial" w:hAnsi="Arial" w:cs="Arial"/>
          <w:sz w:val="24"/>
          <w:szCs w:val="24"/>
        </w:rPr>
        <w:t xml:space="preserve"> – </w:t>
      </w:r>
      <w:r w:rsidR="00FB5792">
        <w:rPr>
          <w:rFonts w:ascii="Arial" w:hAnsi="Arial" w:cs="Arial"/>
          <w:sz w:val="24"/>
          <w:szCs w:val="24"/>
        </w:rPr>
        <w:t>představení činnosti a vybavení</w:t>
      </w:r>
    </w:p>
    <w:p w:rsidR="00CD2E80" w:rsidRDefault="00CD2E80" w:rsidP="00CD2E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Záchranná stanice </w:t>
      </w:r>
      <w:proofErr w:type="spellStart"/>
      <w:r>
        <w:rPr>
          <w:rFonts w:ascii="Arial" w:hAnsi="Arial" w:cs="Arial"/>
          <w:b/>
          <w:sz w:val="24"/>
          <w:szCs w:val="24"/>
        </w:rPr>
        <w:t>Pasíčka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Plzeň</w:t>
      </w:r>
      <w:r w:rsidR="0091794D">
        <w:rPr>
          <w:rFonts w:ascii="Arial" w:hAnsi="Arial" w:cs="Arial"/>
          <w:sz w:val="24"/>
          <w:szCs w:val="24"/>
        </w:rPr>
        <w:t xml:space="preserve"> – vyproštění uvízlého dravce,</w:t>
      </w:r>
      <w:r>
        <w:rPr>
          <w:rFonts w:ascii="Arial" w:hAnsi="Arial" w:cs="Arial"/>
          <w:sz w:val="24"/>
          <w:szCs w:val="24"/>
        </w:rPr>
        <w:t xml:space="preserve"> představení techniky</w:t>
      </w:r>
    </w:p>
    <w:p w:rsidR="00CD2E80" w:rsidRDefault="00761590" w:rsidP="00CD2E80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82550</wp:posOffset>
            </wp:positionV>
            <wp:extent cx="948690" cy="1198880"/>
            <wp:effectExtent l="19050" t="0" r="3810" b="0"/>
            <wp:wrapNone/>
            <wp:docPr id="8" name="obrázek 18" descr="MC900186170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MC900186170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E80">
        <w:rPr>
          <w:rFonts w:ascii="Arial" w:hAnsi="Arial" w:cs="Arial"/>
          <w:b/>
          <w:sz w:val="24"/>
          <w:szCs w:val="24"/>
        </w:rPr>
        <w:t xml:space="preserve">bojové ukázky vojenských klubů                                    </w:t>
      </w:r>
    </w:p>
    <w:p w:rsidR="00CD2E80" w:rsidRDefault="00CD2E80" w:rsidP="00CD2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D2E80" w:rsidRDefault="00CD2E80" w:rsidP="00CD2E8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Doprovodný program:                                                                                    </w:t>
      </w:r>
    </w:p>
    <w:p w:rsidR="000B1109" w:rsidRDefault="00F66346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B1109">
        <w:rPr>
          <w:rFonts w:ascii="Arial" w:hAnsi="Arial" w:cs="Arial"/>
          <w:sz w:val="24"/>
          <w:szCs w:val="24"/>
        </w:rPr>
        <w:t xml:space="preserve">udba </w:t>
      </w:r>
      <w:r w:rsidR="000B1109" w:rsidRPr="000B1109">
        <w:rPr>
          <w:rFonts w:ascii="Arial" w:hAnsi="Arial" w:cs="Arial"/>
          <w:b/>
          <w:sz w:val="24"/>
          <w:szCs w:val="24"/>
        </w:rPr>
        <w:t>ABRAXAS, SMAŽTETO</w:t>
      </w:r>
    </w:p>
    <w:p w:rsidR="00CD2E80" w:rsidRDefault="00CD2E8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stanoviště se soutěžemi pro děti za odměny</w:t>
      </w:r>
      <w:r>
        <w:rPr>
          <w:rFonts w:ascii="Arial" w:hAnsi="Arial" w:cs="Arial"/>
          <w:noProof/>
          <w:sz w:val="24"/>
          <w:szCs w:val="24"/>
        </w:rPr>
        <w:t xml:space="preserve">                    </w:t>
      </w:r>
    </w:p>
    <w:p w:rsidR="00CD2E80" w:rsidRDefault="00CD2E8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stánky s občerstvením</w:t>
      </w:r>
    </w:p>
    <w:p w:rsidR="00CD2E80" w:rsidRDefault="00CD2E8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osad</w:t>
      </w:r>
      <w:r w:rsidR="005707A3">
        <w:rPr>
          <w:rFonts w:ascii="Arial" w:hAnsi="Arial" w:cs="Arial"/>
          <w:sz w:val="24"/>
          <w:szCs w:val="24"/>
        </w:rPr>
        <w:t xml:space="preserve">a složená z tradičních řemesel, Keltů a </w:t>
      </w:r>
      <w:r>
        <w:rPr>
          <w:rFonts w:ascii="Arial" w:hAnsi="Arial" w:cs="Arial"/>
          <w:sz w:val="24"/>
          <w:szCs w:val="24"/>
        </w:rPr>
        <w:t>Junáků</w:t>
      </w:r>
    </w:p>
    <w:p w:rsidR="00CD2E80" w:rsidRDefault="0076159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81280</wp:posOffset>
            </wp:positionV>
            <wp:extent cx="895350" cy="1129665"/>
            <wp:effectExtent l="19050" t="0" r="0" b="0"/>
            <wp:wrapNone/>
            <wp:docPr id="6" name="obrázek 2" descr="MC9002516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90025165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E80">
        <w:rPr>
          <w:rFonts w:ascii="Arial" w:hAnsi="Arial" w:cs="Arial"/>
          <w:sz w:val="24"/>
          <w:szCs w:val="24"/>
        </w:rPr>
        <w:t>představení leteckých modelářů</w:t>
      </w:r>
      <w:r w:rsidR="000B11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1109">
        <w:rPr>
          <w:rFonts w:ascii="Arial" w:hAnsi="Arial" w:cs="Arial"/>
          <w:sz w:val="24"/>
          <w:szCs w:val="24"/>
        </w:rPr>
        <w:t>Airsoft</w:t>
      </w:r>
      <w:proofErr w:type="spellEnd"/>
      <w:r w:rsidR="000B1109">
        <w:rPr>
          <w:rFonts w:ascii="Arial" w:hAnsi="Arial" w:cs="Arial"/>
          <w:sz w:val="24"/>
          <w:szCs w:val="24"/>
        </w:rPr>
        <w:t xml:space="preserve"> teamů</w:t>
      </w:r>
    </w:p>
    <w:p w:rsidR="00CD2E80" w:rsidRDefault="00FB5792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představení SDH Bor u Skutče, </w:t>
      </w:r>
      <w:proofErr w:type="spellStart"/>
      <w:r>
        <w:rPr>
          <w:rFonts w:ascii="Arial" w:hAnsi="Arial" w:cs="Arial"/>
          <w:sz w:val="24"/>
          <w:szCs w:val="24"/>
        </w:rPr>
        <w:t>Krouna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CD2E80">
        <w:rPr>
          <w:rFonts w:ascii="Arial" w:hAnsi="Arial" w:cs="Arial"/>
          <w:sz w:val="24"/>
          <w:szCs w:val="24"/>
        </w:rPr>
        <w:t xml:space="preserve"> Proseč, </w:t>
      </w:r>
      <w:proofErr w:type="spellStart"/>
      <w:r w:rsidR="00CD2E80">
        <w:rPr>
          <w:rFonts w:ascii="Arial" w:hAnsi="Arial" w:cs="Arial"/>
          <w:sz w:val="24"/>
          <w:szCs w:val="24"/>
        </w:rPr>
        <w:t>Dašice</w:t>
      </w:r>
      <w:proofErr w:type="spellEnd"/>
    </w:p>
    <w:p w:rsidR="00CD2E80" w:rsidRDefault="00CD2E8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představení zemědělské techniky ZD </w:t>
      </w:r>
      <w:proofErr w:type="spellStart"/>
      <w:r>
        <w:rPr>
          <w:rFonts w:ascii="Arial" w:hAnsi="Arial" w:cs="Arial"/>
          <w:sz w:val="24"/>
          <w:szCs w:val="24"/>
        </w:rPr>
        <w:t>Zderaz</w:t>
      </w:r>
      <w:proofErr w:type="spellEnd"/>
      <w:r>
        <w:rPr>
          <w:rFonts w:ascii="Arial" w:hAnsi="Arial" w:cs="Arial"/>
          <w:sz w:val="24"/>
          <w:szCs w:val="24"/>
        </w:rPr>
        <w:t>, ZD Dolní Újezd</w:t>
      </w:r>
    </w:p>
    <w:p w:rsidR="00CD2E80" w:rsidRDefault="00CD2E8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stánek Lesů České Republiky</w:t>
      </w:r>
    </w:p>
    <w:p w:rsidR="00CD2E80" w:rsidRDefault="00CD2E8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BESIP Pardubický kraj – „opilé brýle“</w:t>
      </w:r>
      <w:r w:rsidR="00FB57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testy</w:t>
      </w:r>
    </w:p>
    <w:p w:rsidR="00CD2E80" w:rsidRDefault="00CD2E8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 prezentována vojenská historická technika s vyjížďkami</w:t>
      </w:r>
    </w:p>
    <w:p w:rsidR="00CD2E80" w:rsidRDefault="00CD2E8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představí se vojenské muzeum Králíky</w:t>
      </w:r>
    </w:p>
    <w:p w:rsidR="00CD2E80" w:rsidRDefault="0076159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162560</wp:posOffset>
            </wp:positionV>
            <wp:extent cx="1430020" cy="767715"/>
            <wp:effectExtent l="19050" t="0" r="0" b="0"/>
            <wp:wrapNone/>
            <wp:docPr id="7" name="obrázek 4" descr="MC9002390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C900239037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E80">
        <w:rPr>
          <w:rFonts w:ascii="Arial" w:hAnsi="Arial" w:cs="Arial"/>
          <w:sz w:val="24"/>
          <w:szCs w:val="24"/>
        </w:rPr>
        <w:t>policejní historická technika</w:t>
      </w:r>
    </w:p>
    <w:p w:rsidR="00CD2E80" w:rsidRDefault="00CD2E8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představí se vrtulník</w:t>
      </w:r>
      <w:r w:rsidR="005707A3">
        <w:rPr>
          <w:rFonts w:ascii="Arial" w:hAnsi="Arial" w:cs="Arial"/>
          <w:sz w:val="24"/>
          <w:szCs w:val="24"/>
        </w:rPr>
        <w:t xml:space="preserve"> Aeroklubu Skuteč</w:t>
      </w:r>
    </w:p>
    <w:p w:rsidR="00CD2E80" w:rsidRDefault="00CD2E8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prezentovat se bude psí útulek</w:t>
      </w:r>
      <w:r w:rsidR="005707A3">
        <w:rPr>
          <w:rFonts w:ascii="Arial" w:hAnsi="Arial" w:cs="Arial"/>
          <w:sz w:val="24"/>
          <w:szCs w:val="24"/>
        </w:rPr>
        <w:t xml:space="preserve"> Chrudim</w:t>
      </w:r>
    </w:p>
    <w:p w:rsidR="00CD2E80" w:rsidRPr="000B1109" w:rsidRDefault="00CD2E80" w:rsidP="000B110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bagr s možností vyzkoušení jeho ovládání         </w:t>
      </w:r>
    </w:p>
    <w:p w:rsidR="00CD2E80" w:rsidRDefault="00CD2E80" w:rsidP="00CD2E80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vodní </w:t>
      </w:r>
      <w:proofErr w:type="spellStart"/>
      <w:r>
        <w:rPr>
          <w:rFonts w:ascii="Arial" w:hAnsi="Arial" w:cs="Arial"/>
          <w:sz w:val="24"/>
          <w:szCs w:val="24"/>
        </w:rPr>
        <w:t>zorbing</w:t>
      </w:r>
      <w:proofErr w:type="spellEnd"/>
    </w:p>
    <w:p w:rsidR="00CD2E80" w:rsidRPr="00CD2E80" w:rsidRDefault="00CD2E80" w:rsidP="00CD2E80">
      <w:pPr>
        <w:jc w:val="both"/>
        <w:rPr>
          <w:rFonts w:ascii="Arial" w:hAnsi="Arial" w:cs="Arial"/>
          <w:sz w:val="24"/>
          <w:szCs w:val="24"/>
        </w:rPr>
      </w:pPr>
    </w:p>
    <w:sectPr w:rsidR="00CD2E80" w:rsidRPr="00CD2E80" w:rsidSect="000B1109">
      <w:pgSz w:w="11906" w:h="16838"/>
      <w:pgMar w:top="993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4C8D"/>
    <w:multiLevelType w:val="hybridMultilevel"/>
    <w:tmpl w:val="03AA04A0"/>
    <w:lvl w:ilvl="0" w:tplc="1FE85C9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0103E"/>
    <w:multiLevelType w:val="hybridMultilevel"/>
    <w:tmpl w:val="B97E8D70"/>
    <w:lvl w:ilvl="0" w:tplc="59E41C86">
      <w:start w:val="1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03B4"/>
    <w:rsid w:val="000723A3"/>
    <w:rsid w:val="0009013D"/>
    <w:rsid w:val="000B1109"/>
    <w:rsid w:val="00134308"/>
    <w:rsid w:val="0019363A"/>
    <w:rsid w:val="001F601C"/>
    <w:rsid w:val="002074AE"/>
    <w:rsid w:val="00290A94"/>
    <w:rsid w:val="002B1E14"/>
    <w:rsid w:val="002B4F22"/>
    <w:rsid w:val="002C43CD"/>
    <w:rsid w:val="003316A4"/>
    <w:rsid w:val="00342855"/>
    <w:rsid w:val="0036401C"/>
    <w:rsid w:val="00373898"/>
    <w:rsid w:val="003E753A"/>
    <w:rsid w:val="00480D31"/>
    <w:rsid w:val="004A3507"/>
    <w:rsid w:val="004F4008"/>
    <w:rsid w:val="00547B3D"/>
    <w:rsid w:val="00550422"/>
    <w:rsid w:val="00555AEC"/>
    <w:rsid w:val="005707A3"/>
    <w:rsid w:val="005A05F5"/>
    <w:rsid w:val="005C10A8"/>
    <w:rsid w:val="005D62EC"/>
    <w:rsid w:val="005E75F1"/>
    <w:rsid w:val="00613392"/>
    <w:rsid w:val="00651157"/>
    <w:rsid w:val="006C03B4"/>
    <w:rsid w:val="006D2279"/>
    <w:rsid w:val="00761590"/>
    <w:rsid w:val="00775EEF"/>
    <w:rsid w:val="00781371"/>
    <w:rsid w:val="007A710B"/>
    <w:rsid w:val="007B19E9"/>
    <w:rsid w:val="007B3BDA"/>
    <w:rsid w:val="00823B51"/>
    <w:rsid w:val="008810CF"/>
    <w:rsid w:val="008935DC"/>
    <w:rsid w:val="008A67DB"/>
    <w:rsid w:val="008C192E"/>
    <w:rsid w:val="0091794D"/>
    <w:rsid w:val="009A3462"/>
    <w:rsid w:val="009B20FE"/>
    <w:rsid w:val="00A0617A"/>
    <w:rsid w:val="00B02AF0"/>
    <w:rsid w:val="00B37B5F"/>
    <w:rsid w:val="00B70F9B"/>
    <w:rsid w:val="00BD6F8A"/>
    <w:rsid w:val="00C052ED"/>
    <w:rsid w:val="00C5206F"/>
    <w:rsid w:val="00CD2E80"/>
    <w:rsid w:val="00D33787"/>
    <w:rsid w:val="00D40AF1"/>
    <w:rsid w:val="00EB3A37"/>
    <w:rsid w:val="00F66346"/>
    <w:rsid w:val="00FB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0A8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1DE00-09ED-406C-8B26-EED0BF3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32</cp:revision>
  <cp:lastPrinted>2014-08-12T13:45:00Z</cp:lastPrinted>
  <dcterms:created xsi:type="dcterms:W3CDTF">2014-06-05T08:19:00Z</dcterms:created>
  <dcterms:modified xsi:type="dcterms:W3CDTF">2014-08-13T09:42:00Z</dcterms:modified>
</cp:coreProperties>
</file>